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7B" w:rsidRDefault="003F367B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政府网站工作年度报表</w:t>
      </w:r>
    </w:p>
    <w:p w:rsidR="003F367B" w:rsidRDefault="003F367B">
      <w:pPr>
        <w:spacing w:line="560" w:lineRule="exact"/>
        <w:jc w:val="center"/>
        <w:rPr>
          <w:rFonts w:eastAsia="方正小标宋_GBK"/>
          <w:sz w:val="28"/>
          <w:szCs w:val="28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202</w:t>
      </w:r>
      <w:r w:rsidR="00832CC2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年度）</w:t>
      </w:r>
    </w:p>
    <w:p w:rsidR="003F367B" w:rsidRDefault="003F367B">
      <w:pPr>
        <w:pStyle w:val="aa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填报单位（盖章）：</w:t>
      </w:r>
      <w:r w:rsidR="000864BB" w:rsidRPr="000864BB">
        <w:rPr>
          <w:rFonts w:ascii="Times New Roman" w:eastAsia="仿宋_GB2312" w:hAnsi="Times New Roman" w:cs="Times New Roman" w:hint="eastAsia"/>
        </w:rPr>
        <w:t>钦州市农业农村局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100"/>
        <w:gridCol w:w="1031"/>
        <w:gridCol w:w="360"/>
        <w:gridCol w:w="30"/>
        <w:gridCol w:w="446"/>
        <w:gridCol w:w="15"/>
        <w:gridCol w:w="979"/>
        <w:gridCol w:w="101"/>
        <w:gridCol w:w="574"/>
        <w:gridCol w:w="15"/>
        <w:gridCol w:w="210"/>
        <w:gridCol w:w="690"/>
        <w:gridCol w:w="600"/>
        <w:gridCol w:w="56"/>
        <w:gridCol w:w="430"/>
        <w:gridCol w:w="249"/>
        <w:gridCol w:w="120"/>
        <w:gridCol w:w="157"/>
        <w:gridCol w:w="158"/>
        <w:gridCol w:w="1046"/>
        <w:gridCol w:w="122"/>
        <w:gridCol w:w="148"/>
        <w:gridCol w:w="184"/>
        <w:gridCol w:w="825"/>
        <w:gridCol w:w="60"/>
        <w:gridCol w:w="11"/>
        <w:gridCol w:w="1351"/>
      </w:tblGrid>
      <w:tr w:rsidR="003F367B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网站名称</w:t>
            </w:r>
          </w:p>
        </w:tc>
        <w:tc>
          <w:tcPr>
            <w:tcW w:w="3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0864B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64BB">
              <w:rPr>
                <w:rFonts w:ascii="仿宋_GB2312" w:eastAsia="仿宋_GB2312" w:hAnsi="仿宋_GB2312" w:cs="仿宋_GB2312" w:hint="eastAsia"/>
                <w:sz w:val="24"/>
              </w:rPr>
              <w:t>钦州市农业农村局网站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公开时间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E618E9" w:rsidP="00E618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2022年1月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sz w:val="24"/>
              </w:rPr>
              <w:t>日</w:t>
            </w:r>
          </w:p>
        </w:tc>
      </w:tr>
      <w:tr w:rsidR="003F367B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首页网址</w:t>
            </w:r>
          </w:p>
        </w:tc>
        <w:tc>
          <w:tcPr>
            <w:tcW w:w="3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0864B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64BB">
              <w:rPr>
                <w:rFonts w:ascii="仿宋_GB2312" w:eastAsia="仿宋_GB2312" w:hAnsi="仿宋_GB2312" w:cs="仿宋_GB2312"/>
                <w:sz w:val="24"/>
              </w:rPr>
              <w:t>nyncj.qinzhou.gov.cn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政府网站标识码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E618E9" w:rsidP="00E618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64BB">
              <w:rPr>
                <w:rFonts w:ascii="仿宋_GB2312" w:eastAsia="仿宋_GB2312" w:hAnsi="仿宋_GB2312" w:cs="仿宋_GB2312"/>
                <w:sz w:val="24"/>
              </w:rPr>
              <w:t>4507000030</w:t>
            </w:r>
          </w:p>
        </w:tc>
      </w:tr>
      <w:tr w:rsidR="003F367B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主办单位</w:t>
            </w:r>
          </w:p>
        </w:tc>
        <w:tc>
          <w:tcPr>
            <w:tcW w:w="3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0864B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85B35">
              <w:rPr>
                <w:rFonts w:ascii="仿宋_GB2312" w:eastAsia="仿宋_GB2312" w:hAnsi="仿宋_GB2312" w:cs="仿宋_GB2312" w:hint="eastAsia"/>
                <w:sz w:val="24"/>
              </w:rPr>
              <w:t>钦州市农业农村局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网站中文域名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250E2" w:rsidP="00E618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250E2">
              <w:rPr>
                <w:rFonts w:ascii="仿宋_GB2312" w:eastAsia="仿宋_GB2312" w:hAnsi="仿宋_GB2312" w:cs="仿宋_GB2312" w:hint="eastAsia"/>
                <w:sz w:val="24"/>
              </w:rPr>
              <w:t>钦州市农业农村局.政务</w:t>
            </w:r>
          </w:p>
        </w:tc>
      </w:tr>
      <w:tr w:rsidR="003F367B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承办单位</w:t>
            </w:r>
          </w:p>
        </w:tc>
        <w:tc>
          <w:tcPr>
            <w:tcW w:w="3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0864B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85B35">
              <w:rPr>
                <w:rFonts w:ascii="仿宋_GB2312" w:eastAsia="仿宋_GB2312" w:hAnsi="仿宋_GB2312" w:cs="仿宋_GB2312" w:hint="eastAsia"/>
                <w:sz w:val="24"/>
              </w:rPr>
              <w:t>钦州市农业农村局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网站类型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0864BB" w:rsidP="000864B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864BB">
              <w:rPr>
                <w:rFonts w:ascii="仿宋_GB2312" w:eastAsia="仿宋_GB2312" w:hAnsi="仿宋_GB2312" w:cs="仿宋_GB2312" w:hint="eastAsia"/>
                <w:sz w:val="24"/>
              </w:rPr>
              <w:t>部门网站</w:t>
            </w:r>
          </w:p>
        </w:tc>
      </w:tr>
      <w:tr w:rsidR="003F367B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ICP备案号</w:t>
            </w:r>
          </w:p>
        </w:tc>
        <w:tc>
          <w:tcPr>
            <w:tcW w:w="3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0864B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100A5">
              <w:rPr>
                <w:rFonts w:ascii="仿宋_GB2312" w:eastAsia="仿宋_GB2312" w:hAnsi="仿宋_GB2312" w:cs="仿宋_GB2312" w:hint="eastAsia"/>
                <w:sz w:val="24"/>
              </w:rPr>
              <w:t>桂ICP备20004612号</w:t>
            </w:r>
            <w:r w:rsidRPr="002F4846">
              <w:rPr>
                <w:rFonts w:ascii="仿宋_GB2312" w:eastAsia="仿宋_GB2312" w:hAnsi="仿宋_GB2312" w:cs="仿宋_GB2312"/>
                <w:sz w:val="24"/>
              </w:rPr>
              <w:t>-1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公安机关备案号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0864B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85B35">
              <w:rPr>
                <w:rFonts w:ascii="仿宋_GB2312" w:eastAsia="仿宋_GB2312" w:hAnsi="仿宋_GB2312" w:cs="仿宋_GB2312" w:hint="eastAsia"/>
                <w:sz w:val="24"/>
              </w:rPr>
              <w:t>桂公网安备45070302000553号</w:t>
            </w:r>
          </w:p>
        </w:tc>
      </w:tr>
      <w:tr w:rsidR="003F367B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电子标识码</w:t>
            </w:r>
          </w:p>
        </w:tc>
        <w:tc>
          <w:tcPr>
            <w:tcW w:w="996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E618E9" w:rsidP="000864B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85B35">
              <w:rPr>
                <w:rFonts w:ascii="仿宋_GB2312" w:eastAsia="仿宋_GB2312" w:hAnsi="仿宋_GB2312" w:cs="仿宋_GB2312"/>
                <w:sz w:val="24"/>
              </w:rPr>
              <w:t>CA213280000600215160005</w:t>
            </w:r>
          </w:p>
        </w:tc>
      </w:tr>
      <w:tr w:rsidR="003F367B">
        <w:trPr>
          <w:trHeight w:val="34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用户访问</w:t>
            </w:r>
          </w:p>
        </w:tc>
        <w:tc>
          <w:tcPr>
            <w:tcW w:w="3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独立用户访问总量（UV 单位：个）</w:t>
            </w:r>
          </w:p>
        </w:tc>
        <w:tc>
          <w:tcPr>
            <w:tcW w:w="6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网站总访问量（PV 单位：次）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D7656" w:rsidP="00A3088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D7656">
              <w:rPr>
                <w:rFonts w:ascii="仿宋_GB2312" w:eastAsia="仿宋_GB2312" w:hAnsi="仿宋_GB2312" w:cs="仿宋_GB2312"/>
                <w:sz w:val="24"/>
              </w:rPr>
              <w:t>131</w:t>
            </w:r>
            <w:r w:rsidR="00A3088D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Pr="009D7656">
              <w:rPr>
                <w:rFonts w:ascii="仿宋_GB2312" w:eastAsia="仿宋_GB2312" w:hAnsi="仿宋_GB2312" w:cs="仿宋_GB2312"/>
                <w:sz w:val="24"/>
              </w:rPr>
              <w:t>8</w:t>
            </w:r>
          </w:p>
        </w:tc>
        <w:tc>
          <w:tcPr>
            <w:tcW w:w="6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D765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D7656">
              <w:rPr>
                <w:rFonts w:ascii="仿宋_GB2312" w:eastAsia="仿宋_GB2312" w:hAnsi="仿宋_GB2312" w:cs="仿宋_GB2312"/>
                <w:sz w:val="24"/>
              </w:rPr>
              <w:t>31683</w:t>
            </w:r>
          </w:p>
        </w:tc>
      </w:tr>
      <w:tr w:rsidR="003F367B">
        <w:trPr>
          <w:trHeight w:val="34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信息发布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（单位：条）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总数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9CB">
              <w:rPr>
                <w:rFonts w:ascii="仿宋_GB2312" w:eastAsia="仿宋_GB2312" w:hAnsi="仿宋_GB2312" w:cs="仿宋_GB2312"/>
                <w:sz w:val="24"/>
              </w:rPr>
              <w:t>846</w:t>
            </w:r>
          </w:p>
        </w:tc>
        <w:tc>
          <w:tcPr>
            <w:tcW w:w="23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专题专栏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（单位：个）</w:t>
            </w:r>
          </w:p>
        </w:tc>
        <w:tc>
          <w:tcPr>
            <w:tcW w:w="16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维护数量</w:t>
            </w:r>
          </w:p>
        </w:tc>
        <w:tc>
          <w:tcPr>
            <w:tcW w:w="2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9D765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概况类信息更新量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9CB">
              <w:rPr>
                <w:rFonts w:ascii="仿宋_GB2312" w:eastAsia="仿宋_GB2312" w:hAnsi="仿宋_GB2312" w:cs="仿宋_GB2312"/>
                <w:sz w:val="24"/>
              </w:rPr>
              <w:t>15</w:t>
            </w:r>
          </w:p>
        </w:tc>
        <w:tc>
          <w:tcPr>
            <w:tcW w:w="23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5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政务动态信息更新量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9CB">
              <w:rPr>
                <w:rFonts w:ascii="仿宋_GB2312" w:eastAsia="仿宋_GB2312" w:hAnsi="仿宋_GB2312" w:cs="仿宋_GB2312"/>
                <w:sz w:val="24"/>
              </w:rPr>
              <w:t>500</w:t>
            </w:r>
          </w:p>
        </w:tc>
        <w:tc>
          <w:tcPr>
            <w:tcW w:w="23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65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新开设数量</w:t>
            </w:r>
          </w:p>
        </w:tc>
        <w:tc>
          <w:tcPr>
            <w:tcW w:w="224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1241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信息公开目录信息公开量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9CB">
              <w:rPr>
                <w:rFonts w:ascii="仿宋_GB2312" w:eastAsia="仿宋_GB2312" w:hAnsi="仿宋_GB2312" w:cs="仿宋_GB2312"/>
                <w:sz w:val="24"/>
              </w:rPr>
              <w:t>331</w:t>
            </w:r>
          </w:p>
        </w:tc>
        <w:tc>
          <w:tcPr>
            <w:tcW w:w="230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F367B">
        <w:trPr>
          <w:trHeight w:val="34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解读回应</w:t>
            </w:r>
          </w:p>
        </w:tc>
        <w:tc>
          <w:tcPr>
            <w:tcW w:w="376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解读信息发布</w:t>
            </w: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总数（单位：条）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7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解读材料数量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（单位：条）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7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解读产品数量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（单位：个）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1241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76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媒体评论文章数量（单位：篇）</w:t>
            </w:r>
          </w:p>
        </w:tc>
        <w:tc>
          <w:tcPr>
            <w:tcW w:w="3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1241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回应公众关注热点或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重大舆情数量（单位：次）</w:t>
            </w:r>
          </w:p>
        </w:tc>
        <w:tc>
          <w:tcPr>
            <w:tcW w:w="6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1241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办事服务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是否发布服务事项目录</w:t>
            </w: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A69CB">
              <w:rPr>
                <w:rFonts w:ascii="MS Gothic" w:eastAsia="MS Gothic" w:hAnsi="MS Gothic" w:cs="MS Gothic" w:hint="eastAsia"/>
                <w:sz w:val="24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是　　　□否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注册用户数（单位：个）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BE7D3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42500000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政务服务事项数量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（单位：项）</w:t>
            </w: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D4660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可全程办理服务事项数量（单位：项）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D4660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8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办件量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（单位：件）</w:t>
            </w: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总数</w:t>
            </w:r>
          </w:p>
        </w:tc>
        <w:tc>
          <w:tcPr>
            <w:tcW w:w="48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D4660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自然人办件量</w:t>
            </w:r>
          </w:p>
        </w:tc>
        <w:tc>
          <w:tcPr>
            <w:tcW w:w="48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D4660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8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法人办件量</w:t>
            </w:r>
          </w:p>
        </w:tc>
        <w:tc>
          <w:tcPr>
            <w:tcW w:w="48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D4660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</w:tr>
      <w:tr w:rsidR="003F367B">
        <w:trPr>
          <w:trHeight w:val="34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互动交流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征集调查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征集调查期数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收到意见数量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公布调查结果数量（单位：条）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参与人数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（单位：人次）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A69C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在线访谈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访谈期数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网民留言数量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回复网民提问数量（单位：条）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关注人数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（单位：人次）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33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33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368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留言办理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收到留言数量（单位：条）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办结留言数量（单位：条）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平均办理时间（单位：天）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公开答复数量（单位：条）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按时办结留言数量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按时办结率</w:t>
            </w:r>
          </w:p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（%）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是否使用统一平台</w:t>
            </w:r>
          </w:p>
        </w:tc>
        <w:tc>
          <w:tcPr>
            <w:tcW w:w="70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100A5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是　　　□否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是否提供智能问答</w:t>
            </w:r>
          </w:p>
        </w:tc>
        <w:tc>
          <w:tcPr>
            <w:tcW w:w="70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6665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 xml:space="preserve">是　　　</w:t>
            </w:r>
            <w:r w:rsidR="008035A4" w:rsidRPr="005100A5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</w:tr>
      <w:tr w:rsidR="003F367B">
        <w:trPr>
          <w:trHeight w:val="34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安全防护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安全防护</w:t>
            </w: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安全防护能力等级</w:t>
            </w:r>
          </w:p>
        </w:tc>
        <w:tc>
          <w:tcPr>
            <w:tcW w:w="2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8035A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100A5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二级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6665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三级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□未定级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安全检测评估次数（单位：次）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666524" w:rsidP="00727AE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="00727AED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6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日常巡检</w:t>
            </w:r>
          </w:p>
        </w:tc>
        <w:tc>
          <w:tcPr>
            <w:tcW w:w="3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巡检周期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727AED" w:rsidP="00727AE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每季度</w:t>
            </w:r>
            <w:r w:rsidR="00666524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发现问题数量（单位：个）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1241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6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问题整改数量（单位：个）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监测预警和应急处置</w:t>
            </w: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是否建立安全监测预警机制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100A5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是　　　□否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是否建立应急响应机制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100A5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是　　　□否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是否开展应急演练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100A5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是　　　□否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安全管理</w:t>
            </w: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是否明确网站安全责任人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100A5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是　　　□否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是否实现容灾备份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100A5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是　　　□否</w:t>
            </w:r>
          </w:p>
        </w:tc>
      </w:tr>
      <w:tr w:rsidR="003F367B">
        <w:trPr>
          <w:trHeight w:val="34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移动新媒体</w:t>
            </w:r>
          </w:p>
        </w:tc>
        <w:tc>
          <w:tcPr>
            <w:tcW w:w="5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是否有移动新媒体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100A5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3F367B">
              <w:rPr>
                <w:rFonts w:ascii="仿宋_GB2312" w:eastAsia="仿宋_GB2312" w:hAnsi="仿宋_GB2312" w:cs="仿宋_GB2312" w:hint="eastAsia"/>
                <w:sz w:val="24"/>
              </w:rPr>
              <w:t>是　　　□否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微博</w:t>
            </w: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名称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91139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</w:rPr>
              <w:t>无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微信</w:t>
            </w:r>
          </w:p>
        </w:tc>
        <w:tc>
          <w:tcPr>
            <w:tcW w:w="2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名称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 w:rsidRPr="002C2524">
              <w:rPr>
                <w:rFonts w:ascii="仿宋_GB2312" w:eastAsia="仿宋_GB2312" w:hAnsi="仿宋_GB2312" w:cs="仿宋_GB2312" w:hint="eastAsia"/>
                <w:kern w:val="2"/>
              </w:rPr>
              <w:t>钦州市农业农村局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信息发布量（单位：条）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91139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</w:rPr>
              <w:t>无</w:t>
            </w:r>
          </w:p>
        </w:tc>
        <w:tc>
          <w:tcPr>
            <w:tcW w:w="7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信息发布量（单位：条）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 w:rsidRPr="002C2524">
              <w:rPr>
                <w:rFonts w:ascii="仿宋_GB2312" w:eastAsia="仿宋_GB2312" w:hAnsi="仿宋_GB2312" w:cs="仿宋_GB2312"/>
                <w:kern w:val="2"/>
              </w:rPr>
              <w:t>71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关注量（单位：个）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91139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</w:rPr>
              <w:t>无</w:t>
            </w:r>
          </w:p>
        </w:tc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关注量（单位：个）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2C2524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321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6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</w:rPr>
              <w:t>移动客户端</w:t>
            </w:r>
          </w:p>
        </w:tc>
        <w:tc>
          <w:tcPr>
            <w:tcW w:w="16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名称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91139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无</w:t>
            </w:r>
          </w:p>
        </w:tc>
        <w:tc>
          <w:tcPr>
            <w:tcW w:w="11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下载地址</w:t>
            </w:r>
          </w:p>
        </w:tc>
        <w:tc>
          <w:tcPr>
            <w:tcW w:w="37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91139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</w:p>
        </w:tc>
        <w:tc>
          <w:tcPr>
            <w:tcW w:w="16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</w:rPr>
              <w:t>信息发布量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91139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</w:rPr>
              <w:t>无</w:t>
            </w:r>
          </w:p>
        </w:tc>
        <w:tc>
          <w:tcPr>
            <w:tcW w:w="11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</w:rPr>
              <w:t>阅读量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91139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</w:rPr>
              <w:t>无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</w:rPr>
              <w:t>下载量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91139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</w:rPr>
              <w:t>其他</w:t>
            </w:r>
          </w:p>
        </w:tc>
        <w:tc>
          <w:tcPr>
            <w:tcW w:w="8101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727AED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kern w:val="2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创新发展</w:t>
            </w:r>
          </w:p>
        </w:tc>
        <w:tc>
          <w:tcPr>
            <w:tcW w:w="5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搜索即服务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B245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多语言版本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B245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无障碍浏览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B245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千人千网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B2458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3F367B">
        <w:trPr>
          <w:trHeight w:val="34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widowControl/>
              <w:spacing w:line="30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3F367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</w:t>
            </w:r>
          </w:p>
        </w:tc>
        <w:tc>
          <w:tcPr>
            <w:tcW w:w="4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67B" w:rsidRDefault="009911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91139">
              <w:rPr>
                <w:rFonts w:ascii="仿宋_GB2312" w:eastAsia="仿宋_GB2312" w:hAnsi="仿宋_GB2312" w:cs="仿宋_GB2312" w:hint="eastAsia"/>
                <w:sz w:val="24"/>
              </w:rPr>
              <w:t>提供关键词搜索，可限定位置、时间、排序。</w:t>
            </w:r>
          </w:p>
        </w:tc>
      </w:tr>
    </w:tbl>
    <w:p w:rsidR="003F367B" w:rsidRDefault="003F367B">
      <w:pPr>
        <w:pStyle w:val="aa"/>
        <w:widowControl w:val="0"/>
        <w:adjustRightInd w:val="0"/>
        <w:snapToGrid w:val="0"/>
        <w:spacing w:before="0" w:beforeAutospacing="0" w:after="0" w:afterAutospacing="0" w:line="320" w:lineRule="exact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单位负责人：</w:t>
      </w:r>
      <w:r w:rsidR="002C2524">
        <w:rPr>
          <w:rFonts w:ascii="黑体" w:eastAsia="黑体" w:hAnsi="黑体" w:cs="黑体" w:hint="eastAsia"/>
        </w:rPr>
        <w:t xml:space="preserve">韦戴卓  </w:t>
      </w:r>
      <w:r>
        <w:rPr>
          <w:rFonts w:ascii="黑体" w:eastAsia="黑体" w:hAnsi="黑体" w:cs="黑体" w:hint="eastAsia"/>
        </w:rPr>
        <w:t xml:space="preserve">  审核人：</w:t>
      </w:r>
      <w:r w:rsidR="002C2524">
        <w:rPr>
          <w:rFonts w:ascii="黑体" w:eastAsia="黑体" w:hAnsi="黑体" w:cs="黑体" w:hint="eastAsia"/>
        </w:rPr>
        <w:t xml:space="preserve">董丽霞   </w:t>
      </w:r>
      <w:r>
        <w:rPr>
          <w:rFonts w:ascii="黑体" w:eastAsia="黑体" w:hAnsi="黑体" w:cs="黑体" w:hint="eastAsia"/>
        </w:rPr>
        <w:t xml:space="preserve"> 填报人：</w:t>
      </w:r>
      <w:r w:rsidR="002C2524">
        <w:rPr>
          <w:rFonts w:ascii="黑体" w:eastAsia="黑体" w:hAnsi="黑体" w:cs="黑体" w:hint="eastAsia"/>
        </w:rPr>
        <w:t>农丰</w:t>
      </w:r>
      <w:r>
        <w:rPr>
          <w:rFonts w:ascii="黑体" w:eastAsia="黑体" w:hAnsi="黑体" w:cs="黑体" w:hint="eastAsia"/>
        </w:rPr>
        <w:t xml:space="preserve">       联系电话：</w:t>
      </w:r>
      <w:r w:rsidR="002C2524" w:rsidRPr="002C2524">
        <w:rPr>
          <w:rFonts w:ascii="黑体" w:eastAsia="黑体" w:hAnsi="黑体" w:cs="黑体"/>
        </w:rPr>
        <w:t>0777-2828078</w:t>
      </w:r>
      <w:r>
        <w:rPr>
          <w:rFonts w:ascii="黑体" w:eastAsia="黑体" w:hAnsi="黑体" w:cs="黑体" w:hint="eastAsia"/>
        </w:rPr>
        <w:t xml:space="preserve">    填报时间：</w:t>
      </w:r>
      <w:r w:rsidR="002C2524" w:rsidRPr="002C2524">
        <w:rPr>
          <w:rFonts w:ascii="黑体" w:eastAsia="黑体" w:hAnsi="黑体" w:cs="黑体"/>
        </w:rPr>
        <w:t>2022-01-04</w:t>
      </w:r>
    </w:p>
    <w:p w:rsidR="003F367B" w:rsidRDefault="003F367B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3F367B" w:rsidRDefault="003F367B" w:rsidP="00CE792D">
      <w:pPr>
        <w:spacing w:line="320" w:lineRule="exact"/>
        <w:ind w:firstLineChars="200" w:firstLine="480"/>
      </w:pPr>
      <w:r>
        <w:rPr>
          <w:rFonts w:ascii="仿宋_GB2312" w:eastAsia="仿宋_GB2312" w:hAnsi="仿宋_GB2312" w:cs="仿宋_GB2312" w:hint="eastAsia"/>
          <w:sz w:val="24"/>
        </w:rPr>
        <w:t>注：1．各级各类政府网站根据工作开展实际填写。开展相应工作或有相关数据即填写，未填写视为未开展相应工作或无相关数据。2．填写数据时应一并填写单位。3．指标未产生数据或内容一律写“无”。</w:t>
      </w:r>
    </w:p>
    <w:sectPr w:rsidR="003F367B" w:rsidSect="00381156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0D" w:rsidRDefault="0034080D">
      <w:r>
        <w:separator/>
      </w:r>
    </w:p>
  </w:endnote>
  <w:endnote w:type="continuationSeparator" w:id="1">
    <w:p w:rsidR="0034080D" w:rsidRDefault="00340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67B" w:rsidRDefault="000034AB">
    <w:pPr>
      <w:pStyle w:val="a9"/>
      <w:adjustRightInd w:val="0"/>
      <w:ind w:right="360" w:firstLine="360"/>
      <w:rPr>
        <w:rFonts w:eastAsia="方正仿宋_GBK"/>
      </w:rPr>
    </w:pPr>
    <w:r w:rsidRPr="000034A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404.8pt;margin-top:0;width:2in;height:2in;z-index:25165772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3F367B" w:rsidRDefault="000034AB">
                <w:pPr>
                  <w:pStyle w:val="a9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3F367B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4660F"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0D" w:rsidRDefault="0034080D">
      <w:r>
        <w:separator/>
      </w:r>
    </w:p>
  </w:footnote>
  <w:footnote w:type="continuationSeparator" w:id="1">
    <w:p w:rsidR="0034080D" w:rsidRDefault="00340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67B" w:rsidRDefault="003F367B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CC8"/>
    <w:rsid w:val="000034AB"/>
    <w:rsid w:val="00055010"/>
    <w:rsid w:val="00074A60"/>
    <w:rsid w:val="000864BB"/>
    <w:rsid w:val="0012413B"/>
    <w:rsid w:val="002C2524"/>
    <w:rsid w:val="003250E2"/>
    <w:rsid w:val="0034080D"/>
    <w:rsid w:val="00381156"/>
    <w:rsid w:val="003F367B"/>
    <w:rsid w:val="00666524"/>
    <w:rsid w:val="00727AED"/>
    <w:rsid w:val="008035A4"/>
    <w:rsid w:val="00832CC2"/>
    <w:rsid w:val="008A69CB"/>
    <w:rsid w:val="00991139"/>
    <w:rsid w:val="009D7656"/>
    <w:rsid w:val="00A3088D"/>
    <w:rsid w:val="00B24580"/>
    <w:rsid w:val="00BB575A"/>
    <w:rsid w:val="00BE7D3A"/>
    <w:rsid w:val="00C50AD0"/>
    <w:rsid w:val="00CE792D"/>
    <w:rsid w:val="00D4660F"/>
    <w:rsid w:val="00DB0E16"/>
    <w:rsid w:val="00DE55B5"/>
    <w:rsid w:val="00E618E9"/>
    <w:rsid w:val="00EF6CC8"/>
    <w:rsid w:val="03F84649"/>
    <w:rsid w:val="05860F94"/>
    <w:rsid w:val="08C87F23"/>
    <w:rsid w:val="1B172ED8"/>
    <w:rsid w:val="1B535097"/>
    <w:rsid w:val="1BE71325"/>
    <w:rsid w:val="1C6973B3"/>
    <w:rsid w:val="1D511FE7"/>
    <w:rsid w:val="21763E68"/>
    <w:rsid w:val="2A714AFF"/>
    <w:rsid w:val="2C39365A"/>
    <w:rsid w:val="2D372D1E"/>
    <w:rsid w:val="3EFD6125"/>
    <w:rsid w:val="4275513D"/>
    <w:rsid w:val="45890F49"/>
    <w:rsid w:val="46F37911"/>
    <w:rsid w:val="4806788C"/>
    <w:rsid w:val="4ACC5AC9"/>
    <w:rsid w:val="4FDE7164"/>
    <w:rsid w:val="50F519FA"/>
    <w:rsid w:val="545948F3"/>
    <w:rsid w:val="57A0617B"/>
    <w:rsid w:val="5B2D3EE6"/>
    <w:rsid w:val="61A46C90"/>
    <w:rsid w:val="637135B9"/>
    <w:rsid w:val="64312B68"/>
    <w:rsid w:val="64900671"/>
    <w:rsid w:val="652E0453"/>
    <w:rsid w:val="66071281"/>
    <w:rsid w:val="67631727"/>
    <w:rsid w:val="67E94525"/>
    <w:rsid w:val="69233984"/>
    <w:rsid w:val="72E44D1C"/>
    <w:rsid w:val="78F9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8115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TML">
    <w:name w:val="HTML Code"/>
    <w:rsid w:val="00381156"/>
    <w:rPr>
      <w:rFonts w:ascii="Courier New" w:hAnsi="Courier New"/>
      <w:i w:val="0"/>
      <w:sz w:val="20"/>
    </w:rPr>
  </w:style>
  <w:style w:type="character" w:customStyle="1" w:styleId="a4">
    <w:name w:val="访问过的超链接"/>
    <w:rsid w:val="00381156"/>
    <w:rPr>
      <w:color w:val="000000"/>
      <w:u w:val="none"/>
    </w:rPr>
  </w:style>
  <w:style w:type="character" w:styleId="a5">
    <w:name w:val="Strong"/>
    <w:qFormat/>
    <w:rsid w:val="00381156"/>
    <w:rPr>
      <w:b/>
    </w:rPr>
  </w:style>
  <w:style w:type="character" w:styleId="a6">
    <w:name w:val="Hyperlink"/>
    <w:rsid w:val="00381156"/>
    <w:rPr>
      <w:color w:val="3B3B3B"/>
      <w:u w:val="none"/>
    </w:rPr>
  </w:style>
  <w:style w:type="character" w:styleId="a7">
    <w:name w:val="Emphasis"/>
    <w:qFormat/>
    <w:rsid w:val="00381156"/>
    <w:rPr>
      <w:i w:val="0"/>
    </w:rPr>
  </w:style>
  <w:style w:type="character" w:styleId="HTML0">
    <w:name w:val="HTML Definition"/>
    <w:rsid w:val="00381156"/>
    <w:rPr>
      <w:i w:val="0"/>
    </w:rPr>
  </w:style>
  <w:style w:type="character" w:styleId="HTML1">
    <w:name w:val="HTML Cite"/>
    <w:rsid w:val="00381156"/>
    <w:rPr>
      <w:i w:val="0"/>
    </w:rPr>
  </w:style>
  <w:style w:type="character" w:styleId="HTML2">
    <w:name w:val="HTML Acronym"/>
    <w:basedOn w:val="a1"/>
    <w:rsid w:val="00381156"/>
  </w:style>
  <w:style w:type="character" w:styleId="HTML3">
    <w:name w:val="HTML Variable"/>
    <w:rsid w:val="00381156"/>
    <w:rPr>
      <w:i w:val="0"/>
    </w:rPr>
  </w:style>
  <w:style w:type="paragraph" w:styleId="a0">
    <w:name w:val="Body Text"/>
    <w:basedOn w:val="a"/>
    <w:uiPriority w:val="1"/>
    <w:qFormat/>
    <w:rsid w:val="00381156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8">
    <w:name w:val="header"/>
    <w:basedOn w:val="a"/>
    <w:qFormat/>
    <w:rsid w:val="0038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uiPriority w:val="99"/>
    <w:qFormat/>
    <w:rsid w:val="0038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qFormat/>
    <w:rsid w:val="00381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1074</Words>
  <Characters>503</Characters>
  <Application>Microsoft Office Word</Application>
  <DocSecurity>0</DocSecurity>
  <Lines>4</Lines>
  <Paragraphs>3</Paragraphs>
  <ScaleCrop>false</ScaleCrop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2022-01-20T02:04:00Z</dcterms:created>
  <dcterms:modified xsi:type="dcterms:W3CDTF">2022-01-20T02:04:00Z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0_btnclosed</vt:lpwstr>
  </property>
</Properties>
</file>