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黑体" w:hAnsi="黑体" w:eastAsia="黑体" w:cs="黑体"/>
          <w:b/>
          <w:i w:val="0"/>
          <w:color w:val="000000"/>
          <w:kern w:val="0"/>
          <w:sz w:val="36"/>
          <w:szCs w:val="36"/>
          <w:u w:val="none"/>
          <w:lang w:val="en-US" w:eastAsia="zh-CN" w:bidi="ar"/>
        </w:rPr>
      </w:pPr>
      <w:bookmarkStart w:id="0" w:name="_GoBack"/>
      <w:bookmarkEnd w:id="0"/>
      <w:r>
        <w:rPr>
          <w:rFonts w:hint="eastAsia" w:ascii="黑体" w:hAnsi="黑体" w:eastAsia="黑体" w:cs="黑体"/>
          <w:b/>
          <w:i w:val="0"/>
          <w:color w:val="000000"/>
          <w:kern w:val="0"/>
          <w:sz w:val="36"/>
          <w:szCs w:val="36"/>
          <w:u w:val="none"/>
          <w:lang w:val="en-US" w:eastAsia="zh-CN" w:bidi="ar"/>
        </w:rPr>
        <w:t>附件1：</w:t>
      </w:r>
    </w:p>
    <w:tbl>
      <w:tblPr>
        <w:tblStyle w:val="4"/>
        <w:tblW w:w="8405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18"/>
        <w:gridCol w:w="3372"/>
        <w:gridCol w:w="1584"/>
        <w:gridCol w:w="1431"/>
      </w:tblGrid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0" w:hRule="atLeast"/>
        </w:trPr>
        <w:tc>
          <w:tcPr>
            <w:tcW w:w="84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outlineLvl w:val="0"/>
              <w:rPr>
                <w:rFonts w:hint="eastAsia" w:ascii="黑体" w:hAnsi="黑体" w:eastAsia="黑体" w:cs="黑体"/>
                <w:b/>
                <w:bCs w:val="0"/>
                <w:color w:val="000000"/>
                <w:kern w:val="0"/>
                <w:sz w:val="40"/>
                <w:szCs w:val="40"/>
                <w:u w:val="none"/>
                <w:lang w:eastAsia="zh-CN" w:bidi="ar"/>
              </w:rPr>
            </w:pPr>
            <w:r>
              <w:rPr>
                <w:rFonts w:hint="eastAsia" w:ascii="黑体" w:hAnsi="黑体" w:eastAsia="黑体" w:cs="黑体"/>
                <w:b/>
                <w:bCs w:val="0"/>
                <w:color w:val="000000"/>
                <w:kern w:val="0"/>
                <w:sz w:val="40"/>
                <w:szCs w:val="40"/>
                <w:u w:val="none"/>
                <w:lang w:eastAsia="zh-CN" w:bidi="ar"/>
              </w:rPr>
              <w:t>广西水利水电工程设计概（预）算编制规定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及定额咨询答疑</w:t>
            </w: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登记表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0" w:hRule="atLeast"/>
        </w:trPr>
        <w:tc>
          <w:tcPr>
            <w:tcW w:w="2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咨询企业名称</w:t>
            </w:r>
          </w:p>
        </w:tc>
        <w:tc>
          <w:tcPr>
            <w:tcW w:w="3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咨询日期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0" w:hRule="atLeast"/>
        </w:trPr>
        <w:tc>
          <w:tcPr>
            <w:tcW w:w="2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 系 人</w:t>
            </w:r>
          </w:p>
        </w:tc>
        <w:tc>
          <w:tcPr>
            <w:tcW w:w="3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9" w:hRule="atLeast"/>
        </w:trPr>
        <w:tc>
          <w:tcPr>
            <w:tcW w:w="2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eastAsia="zh-CN"/>
              </w:rPr>
              <w:t>问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eastAsia="zh-CN"/>
              </w:rPr>
              <w:t>题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eastAsia="zh-CN"/>
              </w:rPr>
              <w:t>概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eastAsia="zh-CN"/>
              </w:rPr>
              <w:t>述</w:t>
            </w:r>
          </w:p>
        </w:tc>
        <w:tc>
          <w:tcPr>
            <w:tcW w:w="638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19" w:hRule="atLeast"/>
        </w:trPr>
        <w:tc>
          <w:tcPr>
            <w:tcW w:w="2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问题具体内容</w:t>
            </w:r>
          </w:p>
        </w:tc>
        <w:tc>
          <w:tcPr>
            <w:tcW w:w="638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84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注：如该表不够填写，可另附资料或附件上传。</w:t>
            </w:r>
          </w:p>
        </w:tc>
      </w:tr>
    </w:tbl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黑体" w:hAnsi="黑体" w:eastAsia="黑体" w:cs="黑体"/>
          <w:b/>
          <w:i w:val="0"/>
          <w:color w:val="000000"/>
          <w:kern w:val="0"/>
          <w:sz w:val="36"/>
          <w:szCs w:val="36"/>
          <w:u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黑体" w:hAnsi="黑体" w:eastAsia="黑体" w:cs="黑体"/>
          <w:b/>
          <w:i w:val="0"/>
          <w:color w:val="000000"/>
          <w:kern w:val="0"/>
          <w:sz w:val="36"/>
          <w:szCs w:val="36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b/>
          <w:i w:val="0"/>
          <w:color w:val="000000"/>
          <w:kern w:val="0"/>
          <w:sz w:val="36"/>
          <w:szCs w:val="36"/>
          <w:u w:val="none"/>
          <w:lang w:val="en-US" w:eastAsia="zh-CN" w:bidi="ar"/>
        </w:rPr>
        <w:t>附件2：</w:t>
      </w:r>
    </w:p>
    <w:tbl>
      <w:tblPr>
        <w:tblStyle w:val="4"/>
        <w:tblW w:w="8405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18"/>
        <w:gridCol w:w="2427"/>
        <w:gridCol w:w="1533"/>
        <w:gridCol w:w="2427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0" w:hRule="atLeast"/>
        </w:trPr>
        <w:tc>
          <w:tcPr>
            <w:tcW w:w="84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-1"/>
                <w:numId w:val="0"/>
              </w:numPr>
              <w:suppressLineNumbers w:val="0"/>
              <w:ind w:firstLine="402" w:firstLineChars="100"/>
              <w:jc w:val="both"/>
              <w:textAlignment w:val="auto"/>
              <w:outlineLvl w:val="0"/>
              <w:rPr>
                <w:rFonts w:hint="eastAsia" w:ascii="宋体" w:hAnsi="宋体" w:eastAsia="宋体" w:cs="宋体"/>
                <w:b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广西水利工程</w:t>
            </w:r>
            <w:r>
              <w:rPr>
                <w:rFonts w:hint="eastAsia" w:ascii="黑体" w:hAnsi="黑体" w:eastAsia="黑体" w:cs="黑体"/>
                <w:b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“四新”技术信息及资料收集表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0" w:hRule="atLeast"/>
        </w:trPr>
        <w:tc>
          <w:tcPr>
            <w:tcW w:w="2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提供信息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提供日期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0" w:hRule="atLeast"/>
        </w:trPr>
        <w:tc>
          <w:tcPr>
            <w:tcW w:w="2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 系 人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15" w:hRule="atLeast"/>
        </w:trPr>
        <w:tc>
          <w:tcPr>
            <w:tcW w:w="2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具体内容</w:t>
            </w:r>
          </w:p>
        </w:tc>
        <w:tc>
          <w:tcPr>
            <w:tcW w:w="638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84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注：如该表不够填写，可另附资料或附件上传。</w:t>
            </w:r>
          </w:p>
        </w:tc>
      </w:tr>
    </w:tbl>
    <w:p>
      <w:pPr>
        <w:ind w:firstLine="640" w:firstLineChars="200"/>
        <w:jc w:val="both"/>
        <w:rPr>
          <w:rFonts w:hint="default" w:ascii="宋体" w:hAnsi="宋体" w:eastAsia="宋体" w:cs="Times New Roman"/>
          <w:sz w:val="32"/>
          <w:szCs w:val="32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书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DejaVu Sans">
    <w:altName w:val="Segoe Print"/>
    <w:panose1 w:val="020B0603030804020204"/>
    <w:charset w:val="00"/>
    <w:family w:val="auto"/>
    <w:pitch w:val="default"/>
    <w:sig w:usb0="00000000" w:usb1="00000000" w:usb2="0A246029" w:usb3="0400200C" w:csb0="600001FF" w:csb1="D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lkMzlhN2Q4OTkwOGRiODQyYzdhOWU1MmUzZTc5N2IifQ=="/>
  </w:docVars>
  <w:rsids>
    <w:rsidRoot w:val="00000000"/>
    <w:rsid w:val="064F04E9"/>
    <w:rsid w:val="06D53F2E"/>
    <w:rsid w:val="0E8A2327"/>
    <w:rsid w:val="111B5A68"/>
    <w:rsid w:val="1DC04C4B"/>
    <w:rsid w:val="1FD0417A"/>
    <w:rsid w:val="23BC1214"/>
    <w:rsid w:val="26E5767D"/>
    <w:rsid w:val="2CD84B49"/>
    <w:rsid w:val="31D36DF6"/>
    <w:rsid w:val="37A501AE"/>
    <w:rsid w:val="3BD5248E"/>
    <w:rsid w:val="3CF316DA"/>
    <w:rsid w:val="3F3D2E90"/>
    <w:rsid w:val="42A83013"/>
    <w:rsid w:val="4DB911DB"/>
    <w:rsid w:val="6F1E1A61"/>
    <w:rsid w:val="72217C8E"/>
    <w:rsid w:val="74466952"/>
    <w:rsid w:val="74C37A19"/>
    <w:rsid w:val="775F122C"/>
    <w:rsid w:val="79F5318C"/>
    <w:rsid w:val="7AFA4793"/>
    <w:rsid w:val="7B6FD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Hyperlink"/>
    <w:basedOn w:val="2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424</Words>
  <Characters>450</Characters>
  <Lines>0</Lines>
  <Paragraphs>0</Paragraphs>
  <TotalTime>130</TotalTime>
  <ScaleCrop>false</ScaleCrop>
  <LinksUpToDate>false</LinksUpToDate>
  <CharactersWithSpaces>527</CharactersWithSpaces>
  <Application>WPS Office_10.8.0.6470_F1E327BC-269C-435d-A152-05C5408002CA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2024-07-08T08:20:00Z</dcterms:created>
  <dc:creator>gwpdi0960</dc:creator>
  <cp:lastModifiedBy>王清玲</cp:lastModifiedBy>
  <dcterms:modified xsi:type="dcterms:W3CDTF">2024-07-30T02:50:38Z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2052-10.8.0.6470</vt:lpwstr>
  </property>
  <property fmtid="{D5CDD505-2E9C-101B-9397-08002B2CF9AE}" pid="3" name="ICV">
    <vt:lpwstr>52874E293D5C4C838913F574AC6CF9E5_12</vt:lpwstr>
  </property>
</Properties>
</file>